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Załącznik nr </w:t>
      </w:r>
      <w:r>
        <w:rPr>
          <w:sz w:val="24"/>
          <w:szCs w:val="24"/>
        </w:rPr>
        <w:t>9 Klauzula informacyjna</w:t>
      </w: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sz w:val="24"/>
          <w:szCs w:val="24"/>
        </w:rPr>
      </w:pP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KLAUZULA INFORMACYJNA</w:t>
      </w: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b/>
          <w:color w:val="000000"/>
          <w:sz w:val="24"/>
          <w:szCs w:val="24"/>
        </w:rPr>
      </w:pP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Zgodnie z art. 13 ust. 1 i ust. 2 ogólnego rozporządzenia o ochronie danych osobowych z dnia 27 kwietnia 2016 r., Operatorzy informują, że:</w:t>
      </w:r>
    </w:p>
    <w:p w:rsidR="00331B64" w:rsidRDefault="00331B64" w:rsidP="00331B6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administratorem danych osobowych jest Fundacja Inicjatyw Społeczno-Gospodarczych KOMES z siedzibą przy ul. Cukrowej 8, 71-004 Szczecin,</w:t>
      </w:r>
    </w:p>
    <w:p w:rsidR="00331B64" w:rsidRDefault="00331B64" w:rsidP="00331B6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  inspektora ochrony danych w Fundacji KOMES: e-mail: </w:t>
      </w:r>
      <w:hyperlink r:id="rId8">
        <w:r>
          <w:rPr>
            <w:color w:val="0563C1"/>
            <w:sz w:val="24"/>
            <w:szCs w:val="24"/>
            <w:u w:val="single"/>
          </w:rPr>
          <w:t>fundacjakomes2010@gmail.com</w:t>
        </w:r>
      </w:hyperlink>
    </w:p>
    <w:p w:rsidR="00331B64" w:rsidRDefault="00331B64" w:rsidP="00331B6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osobowe przetwarzane będą w celu realizacji projektu </w:t>
      </w:r>
      <w:r>
        <w:rPr>
          <w:i/>
          <w:color w:val="44546A"/>
          <w:sz w:val="24"/>
          <w:szCs w:val="24"/>
        </w:rPr>
        <w:t>„</w:t>
      </w:r>
      <w:r>
        <w:rPr>
          <w:b/>
          <w:i/>
          <w:color w:val="44546A"/>
          <w:sz w:val="24"/>
          <w:szCs w:val="24"/>
        </w:rPr>
        <w:t>Moc Małych Społeczności - Program Wsparcia Organizacji Pozarządowych w województwie zachodniopomorskim”</w:t>
      </w:r>
      <w:r>
        <w:rPr>
          <w:color w:val="000000"/>
          <w:sz w:val="24"/>
          <w:szCs w:val="24"/>
        </w:rPr>
        <w:t>; obowiązków wynikających z realizacji umowy 7/3/MMS/2025 o realizację zadania publicznego zleconego w ramach Rządowego Programu Wsparcia Organizacji Pozarządowych “Moc Małych Społeczności” oraz przepisów prawa: Art. 6 ust 1 lit c) oraz art. 9 ust 2 lit b) oraz h) RODO, a także ART. 14 UST. 1 I 2 USTAWY Z DNIA 24 KWIETNIA 2003 R. O DZIAŁALNOŚCI POŻYTKU PUBLICZNEGO I O WOLONTARIACIE (Dz.U. z 2023r. poz. 571 z późn.zm.)</w:t>
      </w:r>
    </w:p>
    <w:p w:rsidR="00331B64" w:rsidRDefault="00331B64" w:rsidP="00331B6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odbiorcą danych osobowych uczestników będą pozostali Operatorzy tj. Koszalińska Agencja Rozwoju Regionalnego SA., Fundacja Pod Aniołem oraz Fundacja Nauka dla Środowiska i firmy, którym Fundacja Inicjatyw Społeczno-Gospodarczych KOMES i pozostali Operatorzy powierzyli świadczenie usług księgowych, kadrowych, teleinformatycznych i prawnych. Oznacza to iż Administrator będzie przekazywał dane osobowe innym podmiotom, tylko na podstawie przepisów prawa, w tym do:  Operatorów, Narodowego Instytutu Wolności – Centrum Rozwoju Społeczeństwa Obywatelskiego, a także na podstawie zawartych umów powierzenia przetwarzania danych osobowych. Dane mogą być udostępniane portalom społecznościowym, między innymi Facebook, które są odrębnymi administratorami danych osobowych.</w:t>
      </w:r>
    </w:p>
    <w:p w:rsidR="00331B64" w:rsidRDefault="00331B64" w:rsidP="00331B64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Przetwarzanie odbywa się w celu:</w:t>
      </w:r>
    </w:p>
    <w:p w:rsidR="00331B64" w:rsidRDefault="00331B64" w:rsidP="00331B6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udziału w projekcie – art. 6 ust. 1 lit.  b RODO – dane osobowe będą przechowywane przez 5 lat od zakończenia realizacji zadania;</w:t>
      </w:r>
    </w:p>
    <w:p w:rsidR="00331B64" w:rsidRDefault="00331B64" w:rsidP="00331B6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utrwalenia wizerunku w związku z rozliczeniem zadania publicznego oraz promocją projektu, która będzie dostępna na stronie internetowej oraz Facebooku Administratora i pozostałych Operatorów – art. 6 ust. 1 lit. b RODO – dane osobowe będą przechowywane bezterminowo;</w:t>
      </w:r>
    </w:p>
    <w:p w:rsidR="00331B64" w:rsidRDefault="00331B64" w:rsidP="00331B6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rozliczenia zadania publicznego – art. 6 ust. 1 lit. c RODO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highlight w:val="white"/>
        </w:rPr>
        <w:t>dane osobowe będą przechowywane przez 5 lat od zakończenia realizacji zadania;</w:t>
      </w:r>
    </w:p>
    <w:p w:rsidR="00331B64" w:rsidRDefault="00331B64" w:rsidP="00331B6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realizacji zadania publicznego </w:t>
      </w:r>
      <w:r>
        <w:rPr>
          <w:color w:val="000000"/>
          <w:sz w:val="24"/>
          <w:szCs w:val="24"/>
        </w:rPr>
        <w:t>– art. 6 ust. 1 lit. e RODO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highlight w:val="white"/>
        </w:rPr>
        <w:t>dane osobowe będą przechowywane przez 5 lat od zakończenia realizacji zadania;</w:t>
      </w:r>
    </w:p>
    <w:p w:rsidR="00331B64" w:rsidRDefault="00331B64" w:rsidP="00331B6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zaspokojenia ewentualnych roszczeń </w:t>
      </w:r>
      <w:r>
        <w:rPr>
          <w:color w:val="000000"/>
          <w:sz w:val="24"/>
          <w:szCs w:val="24"/>
        </w:rPr>
        <w:t>– art. 6 ust. 1 lit. f RODO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highlight w:val="white"/>
        </w:rPr>
        <w:t>dane osobowe będą przechowywane przez 6 lat od zakończenia realizacji zadania;</w:t>
      </w:r>
    </w:p>
    <w:p w:rsidR="00331B64" w:rsidRDefault="00331B64" w:rsidP="00331B6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dostosowania zadania dla osób z niepełnosprawnością – art. 9 ust. 2 lit. d RODO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highlight w:val="white"/>
        </w:rPr>
        <w:t>dane osobowe będą przechowywane przez 6 lat od zakończenia realizacji zadania;</w:t>
      </w:r>
    </w:p>
    <w:p w:rsidR="00331B64" w:rsidRDefault="00331B64" w:rsidP="00331B6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lastRenderedPageBreak/>
        <w:t xml:space="preserve">sprawdzenia w Rejestrze Sprawców Przestępców na Tle Seksualnym – art. 10 RODO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  <w:highlight w:val="white"/>
        </w:rPr>
        <w:t xml:space="preserve">dane osobowe będą przechowywane przez 6 lat od zakończenia realizacji zadania </w:t>
      </w:r>
      <w:r>
        <w:rPr>
          <w:i/>
          <w:color w:val="000000"/>
          <w:sz w:val="24"/>
          <w:szCs w:val="24"/>
          <w:highlight w:val="white"/>
        </w:rPr>
        <w:t xml:space="preserve">(dotyczy tylko kadry pracującej z nieletnimi realizowanych działań w ramach </w:t>
      </w:r>
      <w:proofErr w:type="spellStart"/>
      <w:r>
        <w:rPr>
          <w:i/>
          <w:color w:val="000000"/>
          <w:sz w:val="24"/>
          <w:szCs w:val="24"/>
          <w:highlight w:val="white"/>
        </w:rPr>
        <w:t>mikrodotacji</w:t>
      </w:r>
      <w:proofErr w:type="spellEnd"/>
      <w:r>
        <w:rPr>
          <w:i/>
          <w:color w:val="000000"/>
          <w:sz w:val="24"/>
          <w:szCs w:val="24"/>
          <w:highlight w:val="white"/>
        </w:rPr>
        <w:t>)</w:t>
      </w:r>
    </w:p>
    <w:p w:rsidR="00331B64" w:rsidRDefault="00331B64" w:rsidP="00331B64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 osobowe nie pochodzą od stron trzecich. </w:t>
      </w:r>
    </w:p>
    <w:p w:rsidR="00331B64" w:rsidRDefault="00331B64" w:rsidP="00331B64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 nie zamierza przekazywać danych do państwa trzeciego lub organizacji międzynarodowej.</w:t>
      </w:r>
    </w:p>
    <w:p w:rsidR="00331B64" w:rsidRDefault="00331B64" w:rsidP="00331B64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ma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</w:p>
    <w:p w:rsidR="00331B64" w:rsidRDefault="00331B64" w:rsidP="00331B64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ma prawo wniesienia skargi do UODO (Urząd Ochrony Danych Osobowych, ul. Stawki 2, 00-193 Warszawa), gdy uzna, iż przetwarzanie danych osobowych Pani/Pana dotyczących udziału w projekcie narusza przepisy ogólnego rozporządzenia o ochronie danych osobowych z dnia 27 kwietnia 2016 r.</w:t>
      </w:r>
    </w:p>
    <w:p w:rsidR="00331B64" w:rsidRDefault="00331B64" w:rsidP="00331B64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  <w:bookmarkStart w:id="0" w:name="_heading=h.j300wolssbu3" w:colFirst="0" w:colLast="0"/>
      <w:bookmarkEnd w:id="0"/>
      <w:r>
        <w:rPr>
          <w:color w:val="000000"/>
          <w:sz w:val="24"/>
          <w:szCs w:val="24"/>
        </w:rPr>
        <w:t>podanie przez uczestnika danych osobowych jest wymogiem dobrowolnym do uczestnictwa w projekcie. Nie podanie danych osobowych, spowoduje brak możliwości udziału w działaniach Administratora.</w:t>
      </w:r>
    </w:p>
    <w:p w:rsidR="00331B64" w:rsidRDefault="00331B64" w:rsidP="00331B64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uczestnika nie będą przetwarzane w sposób zautomatyzowany w tym również w formie profilowania. </w:t>
      </w: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 powyższych uprawnień można skorzystać w siedzibie Administratora, pisząc na adres AD lub drogą elektroniczną kierując korespondencję na adres </w:t>
      </w:r>
      <w:hyperlink r:id="rId9">
        <w:r>
          <w:rPr>
            <w:color w:val="0563C1"/>
            <w:sz w:val="24"/>
            <w:szCs w:val="24"/>
            <w:u w:val="single"/>
          </w:rPr>
          <w:t>fundacjakomes2010@gmail.com</w:t>
        </w:r>
      </w:hyperlink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Pozostałe informacje dotyczące przetwarzania danych osobowych</w:t>
      </w: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 dokłada wszelkich starań, aby zapewnić wszelkie środki fizycznej, technicznej i organizacyjnej ochrony Państwa danych osobowych przed ich przypadkowym czy umyślnym zniszczeniem, przypadkową utratą, zmianą, nieuprawnionym ujawnieniem, wykorzystaniem czy dostępem, zgodnie ze wszystkimi obowiązującymi przepisami.</w:t>
      </w:r>
    </w:p>
    <w:p w:rsidR="00331B64" w:rsidRDefault="00331B64" w:rsidP="00331B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p w:rsidR="00331B64" w:rsidRDefault="00331B64" w:rsidP="00331B64">
      <w:pPr>
        <w:rPr>
          <w:sz w:val="24"/>
          <w:szCs w:val="24"/>
        </w:rPr>
      </w:pPr>
    </w:p>
    <w:p w:rsidR="00D22134" w:rsidRPr="00331B64" w:rsidRDefault="00D22134" w:rsidP="00331B64"/>
    <w:sectPr w:rsidR="00D22134" w:rsidRPr="00331B64">
      <w:headerReference w:type="default" r:id="rId10"/>
      <w:footerReference w:type="default" r:id="rId11"/>
      <w:pgSz w:w="11906" w:h="16838"/>
      <w:pgMar w:top="142" w:right="720" w:bottom="142" w:left="720" w:header="144" w:footer="2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08B" w:rsidRDefault="002D008B">
      <w:pPr>
        <w:spacing w:after="0" w:line="240" w:lineRule="auto"/>
      </w:pPr>
      <w:r>
        <w:separator/>
      </w:r>
    </w:p>
  </w:endnote>
  <w:endnote w:type="continuationSeparator" w:id="0">
    <w:p w:rsidR="002D008B" w:rsidRDefault="002D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669156"/>
      <w:docPartObj>
        <w:docPartGallery w:val="Page Numbers (Bottom of Page)"/>
        <w:docPartUnique/>
      </w:docPartObj>
    </w:sdtPr>
    <w:sdtContent>
      <w:p w:rsidR="00613EE5" w:rsidRDefault="00613EE5" w:rsidP="00D72957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54610</wp:posOffset>
              </wp:positionH>
              <wp:positionV relativeFrom="paragraph">
                <wp:posOffset>635</wp:posOffset>
              </wp:positionV>
              <wp:extent cx="6645910" cy="1215390"/>
              <wp:effectExtent l="0" t="0" r="2540" b="3810"/>
              <wp:wrapTopAndBottom/>
              <wp:docPr id="152126766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267660" name="Obraz 152126766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5910" cy="1215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08B" w:rsidRDefault="002D008B">
      <w:pPr>
        <w:spacing w:after="0" w:line="240" w:lineRule="auto"/>
      </w:pPr>
      <w:r>
        <w:separator/>
      </w:r>
    </w:p>
  </w:footnote>
  <w:footnote w:type="continuationSeparator" w:id="0">
    <w:p w:rsidR="002D008B" w:rsidRDefault="002D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22185" cy="990686"/>
          <wp:effectExtent l="0" t="0" r="0" b="0"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185" cy="990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6E"/>
    <w:multiLevelType w:val="multilevel"/>
    <w:tmpl w:val="9AB6BF6C"/>
    <w:lvl w:ilvl="0">
      <w:start w:val="3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51D5"/>
    <w:multiLevelType w:val="multilevel"/>
    <w:tmpl w:val="39A6229E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1AA08A5"/>
    <w:multiLevelType w:val="multilevel"/>
    <w:tmpl w:val="AF6684A8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4CF34F7"/>
    <w:multiLevelType w:val="multilevel"/>
    <w:tmpl w:val="D7A2F0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5595B63"/>
    <w:multiLevelType w:val="multilevel"/>
    <w:tmpl w:val="3CE2F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C2521"/>
    <w:multiLevelType w:val="multilevel"/>
    <w:tmpl w:val="27E6EDA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851C83"/>
    <w:multiLevelType w:val="multilevel"/>
    <w:tmpl w:val="073E1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1651F2"/>
    <w:multiLevelType w:val="multilevel"/>
    <w:tmpl w:val="EC1A3BA4"/>
    <w:lvl w:ilvl="0">
      <w:start w:val="1"/>
      <w:numFmt w:val="lowerLetter"/>
      <w:lvlText w:val="%1)"/>
      <w:lvlJc w:val="left"/>
      <w:pPr>
        <w:ind w:left="-781" w:firstLine="10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-406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" w:firstLine="268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34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54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74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94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14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4" w:firstLine="7005"/>
      </w:pPr>
      <w:rPr>
        <w:vertAlign w:val="baseline"/>
      </w:rPr>
    </w:lvl>
  </w:abstractNum>
  <w:abstractNum w:abstractNumId="8" w15:restartNumberingAfterBreak="0">
    <w:nsid w:val="0CBF35BA"/>
    <w:multiLevelType w:val="multilevel"/>
    <w:tmpl w:val="BB24DF8E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D98322B"/>
    <w:multiLevelType w:val="multilevel"/>
    <w:tmpl w:val="8DAA16FC"/>
    <w:lvl w:ilvl="0">
      <w:start w:val="2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D52FB"/>
    <w:multiLevelType w:val="multilevel"/>
    <w:tmpl w:val="4C40AA9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1023496D"/>
    <w:multiLevelType w:val="multilevel"/>
    <w:tmpl w:val="5002C51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12449F4"/>
    <w:multiLevelType w:val="multilevel"/>
    <w:tmpl w:val="98965B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2.1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11FC11E6"/>
    <w:multiLevelType w:val="multilevel"/>
    <w:tmpl w:val="D2C66B84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3707013"/>
    <w:multiLevelType w:val="multilevel"/>
    <w:tmpl w:val="BA9809A6"/>
    <w:lvl w:ilvl="0">
      <w:start w:val="1"/>
      <w:numFmt w:val="decimal"/>
      <w:lvlText w:val="%1a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3E86A75"/>
    <w:multiLevelType w:val="multilevel"/>
    <w:tmpl w:val="A502E3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147B5721"/>
    <w:multiLevelType w:val="multilevel"/>
    <w:tmpl w:val="A2B48508"/>
    <w:lvl w:ilvl="0">
      <w:start w:val="3"/>
      <w:numFmt w:val="decimal"/>
      <w:lvlText w:val="%1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-218" w:firstLine="360"/>
      </w:pPr>
      <w:rPr>
        <w:rFonts w:ascii="Calibri" w:eastAsia="Calibri" w:hAnsi="Calibri" w:cs="Calibri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160" w:firstLine="144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240" w:firstLine="216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firstLine="2880"/>
      </w:pPr>
      <w:rPr>
        <w:b/>
        <w:vertAlign w:val="baseline"/>
      </w:rPr>
    </w:lvl>
  </w:abstractNum>
  <w:abstractNum w:abstractNumId="17" w15:restartNumberingAfterBreak="0">
    <w:nsid w:val="15CF6172"/>
    <w:multiLevelType w:val="multilevel"/>
    <w:tmpl w:val="3234776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 w15:restartNumberingAfterBreak="0">
    <w:nsid w:val="16FE3F66"/>
    <w:multiLevelType w:val="multilevel"/>
    <w:tmpl w:val="C35078EA"/>
    <w:lvl w:ilvl="0">
      <w:start w:val="1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0125EA"/>
    <w:multiLevelType w:val="multilevel"/>
    <w:tmpl w:val="6890EE4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1866351E"/>
    <w:multiLevelType w:val="multilevel"/>
    <w:tmpl w:val="21DC523C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89656F2"/>
    <w:multiLevelType w:val="multilevel"/>
    <w:tmpl w:val="BBF8BE9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1D3E19DC"/>
    <w:multiLevelType w:val="multilevel"/>
    <w:tmpl w:val="98520CB6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23" w15:restartNumberingAfterBreak="0">
    <w:nsid w:val="1F2A5229"/>
    <w:multiLevelType w:val="multilevel"/>
    <w:tmpl w:val="6432494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997" w:firstLine="592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-758" w:firstLine="1184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496" w:firstLine="1776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firstLine="236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040" w:firstLine="29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32" w:firstLine="355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584" w:firstLine="4144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firstLine="4736"/>
      </w:pPr>
      <w:rPr>
        <w:vertAlign w:val="baseline"/>
      </w:rPr>
    </w:lvl>
  </w:abstractNum>
  <w:abstractNum w:abstractNumId="24" w15:restartNumberingAfterBreak="0">
    <w:nsid w:val="1F4848FB"/>
    <w:multiLevelType w:val="multilevel"/>
    <w:tmpl w:val="21064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20F80742"/>
    <w:multiLevelType w:val="multilevel"/>
    <w:tmpl w:val="5EF677A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21B54B1B"/>
    <w:multiLevelType w:val="multilevel"/>
    <w:tmpl w:val="FB3CCE60"/>
    <w:lvl w:ilvl="0">
      <w:start w:val="1"/>
      <w:numFmt w:val="lowerLetter"/>
      <w:lvlText w:val="%1)"/>
      <w:lvlJc w:val="left"/>
      <w:pPr>
        <w:ind w:left="-76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22A55D4F"/>
    <w:multiLevelType w:val="multilevel"/>
    <w:tmpl w:val="F3C0ADF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3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 w15:restartNumberingAfterBreak="0">
    <w:nsid w:val="23D84043"/>
    <w:multiLevelType w:val="multilevel"/>
    <w:tmpl w:val="0D1EB98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2536442A"/>
    <w:multiLevelType w:val="multilevel"/>
    <w:tmpl w:val="7F22A1E6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1"/>
      <w:numFmt w:val="lowerLetter"/>
      <w:lvlText w:val="%2)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0" w15:restartNumberingAfterBreak="0">
    <w:nsid w:val="28383740"/>
    <w:multiLevelType w:val="multilevel"/>
    <w:tmpl w:val="9124759E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34072010"/>
    <w:multiLevelType w:val="multilevel"/>
    <w:tmpl w:val="58820064"/>
    <w:lvl w:ilvl="0">
      <w:start w:val="5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8F0FC2"/>
    <w:multiLevelType w:val="multilevel"/>
    <w:tmpl w:val="803630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35A65EF0"/>
    <w:multiLevelType w:val="multilevel"/>
    <w:tmpl w:val="E8E07C3E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34" w15:restartNumberingAfterBreak="0">
    <w:nsid w:val="36675D5E"/>
    <w:multiLevelType w:val="multilevel"/>
    <w:tmpl w:val="6062FFA0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35" w15:restartNumberingAfterBreak="0">
    <w:nsid w:val="36FE5E38"/>
    <w:multiLevelType w:val="multilevel"/>
    <w:tmpl w:val="A710B53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37BF513A"/>
    <w:multiLevelType w:val="multilevel"/>
    <w:tmpl w:val="A524CE50"/>
    <w:lvl w:ilvl="0">
      <w:start w:val="1"/>
      <w:numFmt w:val="lowerLetter"/>
      <w:lvlText w:val="%1)"/>
      <w:lvlJc w:val="left"/>
      <w:pPr>
        <w:ind w:left="712" w:firstLine="35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2" w:firstLine="107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firstLine="197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firstLine="251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firstLine="323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firstLine="4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firstLine="467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firstLine="539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firstLine="6292"/>
      </w:pPr>
      <w:rPr>
        <w:vertAlign w:val="baseline"/>
      </w:rPr>
    </w:lvl>
  </w:abstractNum>
  <w:abstractNum w:abstractNumId="37" w15:restartNumberingAfterBreak="0">
    <w:nsid w:val="38990A4B"/>
    <w:multiLevelType w:val="multilevel"/>
    <w:tmpl w:val="101418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8" w15:restartNumberingAfterBreak="0">
    <w:nsid w:val="38A66989"/>
    <w:multiLevelType w:val="multilevel"/>
    <w:tmpl w:val="E62EF2D0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408C0D61"/>
    <w:multiLevelType w:val="multilevel"/>
    <w:tmpl w:val="E72AB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4EE304A"/>
    <w:multiLevelType w:val="multilevel"/>
    <w:tmpl w:val="9FCCE4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41" w15:restartNumberingAfterBreak="0">
    <w:nsid w:val="45B31E87"/>
    <w:multiLevelType w:val="multilevel"/>
    <w:tmpl w:val="B35C569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6FA2DF9"/>
    <w:multiLevelType w:val="multilevel"/>
    <w:tmpl w:val="B9D6D85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483B4378"/>
    <w:multiLevelType w:val="multilevel"/>
    <w:tmpl w:val="1214D1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E75A6"/>
    <w:multiLevelType w:val="multilevel"/>
    <w:tmpl w:val="805822DC"/>
    <w:lvl w:ilvl="0">
      <w:start w:val="1"/>
      <w:numFmt w:val="decimal"/>
      <w:lvlText w:val="%1b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A137B74"/>
    <w:multiLevelType w:val="multilevel"/>
    <w:tmpl w:val="D14A9708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46" w15:restartNumberingAfterBreak="0">
    <w:nsid w:val="4A876358"/>
    <w:multiLevelType w:val="multilevel"/>
    <w:tmpl w:val="03FC4B4C"/>
    <w:lvl w:ilvl="0">
      <w:start w:val="29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2644B3"/>
    <w:multiLevelType w:val="multilevel"/>
    <w:tmpl w:val="97CA93A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8" w15:restartNumberingAfterBreak="0">
    <w:nsid w:val="4B5B339F"/>
    <w:multiLevelType w:val="multilevel"/>
    <w:tmpl w:val="212E2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•"/>
      <w:lvlJc w:val="left"/>
      <w:pPr>
        <w:ind w:left="2067" w:hanging="4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E3A5551"/>
    <w:multiLevelType w:val="multilevel"/>
    <w:tmpl w:val="B87E4E8C"/>
    <w:lvl w:ilvl="0">
      <w:start w:val="6"/>
      <w:numFmt w:val="decimal"/>
      <w:lvlText w:val="%1.1.1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E625806"/>
    <w:multiLevelType w:val="multilevel"/>
    <w:tmpl w:val="6962372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1" w15:restartNumberingAfterBreak="0">
    <w:nsid w:val="50CC62D2"/>
    <w:multiLevelType w:val="multilevel"/>
    <w:tmpl w:val="9A88E7E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51840EB2"/>
    <w:multiLevelType w:val="multilevel"/>
    <w:tmpl w:val="0992777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3" w15:restartNumberingAfterBreak="0">
    <w:nsid w:val="51AF65A6"/>
    <w:multiLevelType w:val="multilevel"/>
    <w:tmpl w:val="DC5410B4"/>
    <w:lvl w:ilvl="0">
      <w:start w:val="5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85" w:firstLine="1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firstLine="36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260" w:firstLine="5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firstLine="9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firstLine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firstLine="12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firstLine="1440"/>
      </w:pPr>
      <w:rPr>
        <w:vertAlign w:val="baseline"/>
      </w:rPr>
    </w:lvl>
  </w:abstractNum>
  <w:abstractNum w:abstractNumId="54" w15:restartNumberingAfterBreak="0">
    <w:nsid w:val="59B948F1"/>
    <w:multiLevelType w:val="multilevel"/>
    <w:tmpl w:val="08CCDCA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55" w15:restartNumberingAfterBreak="0">
    <w:nsid w:val="5B8967AE"/>
    <w:multiLevelType w:val="multilevel"/>
    <w:tmpl w:val="9850CED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D486BD0"/>
    <w:multiLevelType w:val="multilevel"/>
    <w:tmpl w:val="AFA863F2"/>
    <w:lvl w:ilvl="0">
      <w:start w:val="1"/>
      <w:numFmt w:val="lowerLetter"/>
      <w:lvlText w:val="%1)"/>
      <w:lvlJc w:val="left"/>
      <w:pPr>
        <w:ind w:left="1636" w:firstLine="12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6" w:firstLine="19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firstLine="28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firstLine="34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firstLine="41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firstLine="50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firstLine="55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firstLine="63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firstLine="7216"/>
      </w:pPr>
      <w:rPr>
        <w:vertAlign w:val="baseline"/>
      </w:rPr>
    </w:lvl>
  </w:abstractNum>
  <w:abstractNum w:abstractNumId="57" w15:restartNumberingAfterBreak="0">
    <w:nsid w:val="5E2C7676"/>
    <w:multiLevelType w:val="multilevel"/>
    <w:tmpl w:val="B1EC52A6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8" w15:restartNumberingAfterBreak="0">
    <w:nsid w:val="634D4EF1"/>
    <w:multiLevelType w:val="multilevel"/>
    <w:tmpl w:val="7E20FE1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63532D0C"/>
    <w:multiLevelType w:val="multilevel"/>
    <w:tmpl w:val="B488508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0" w15:restartNumberingAfterBreak="0">
    <w:nsid w:val="655421DC"/>
    <w:multiLevelType w:val="multilevel"/>
    <w:tmpl w:val="61E63D4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61" w15:restartNumberingAfterBreak="0">
    <w:nsid w:val="65AC330B"/>
    <w:multiLevelType w:val="multilevel"/>
    <w:tmpl w:val="B87AA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0A63A0"/>
    <w:multiLevelType w:val="multilevel"/>
    <w:tmpl w:val="8BE2F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9204E93"/>
    <w:multiLevelType w:val="multilevel"/>
    <w:tmpl w:val="6518CAD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A952E2D"/>
    <w:multiLevelType w:val="multilevel"/>
    <w:tmpl w:val="5210BF7E"/>
    <w:lvl w:ilvl="0">
      <w:start w:val="9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65" w15:restartNumberingAfterBreak="0">
    <w:nsid w:val="6E631010"/>
    <w:multiLevelType w:val="multilevel"/>
    <w:tmpl w:val="D5C0E7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73D0533B"/>
    <w:multiLevelType w:val="multilevel"/>
    <w:tmpl w:val="6EC027F0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67" w15:restartNumberingAfterBreak="0">
    <w:nsid w:val="765B4C20"/>
    <w:multiLevelType w:val="multilevel"/>
    <w:tmpl w:val="3D16F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8" w15:restartNumberingAfterBreak="0">
    <w:nsid w:val="78B46CDC"/>
    <w:multiLevelType w:val="multilevel"/>
    <w:tmpl w:val="03A2C8A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9" w15:restartNumberingAfterBreak="0">
    <w:nsid w:val="7D062111"/>
    <w:multiLevelType w:val="multilevel"/>
    <w:tmpl w:val="631A6578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2"/>
      <w:numFmt w:val="decimal"/>
      <w:lvlText w:val="%1.%2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70" w15:restartNumberingAfterBreak="0">
    <w:nsid w:val="7E5D1211"/>
    <w:multiLevelType w:val="multilevel"/>
    <w:tmpl w:val="6E2E505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479804726">
    <w:abstractNumId w:val="3"/>
  </w:num>
  <w:num w:numId="2" w16cid:durableId="1053848729">
    <w:abstractNumId w:val="62"/>
  </w:num>
  <w:num w:numId="3" w16cid:durableId="503983398">
    <w:abstractNumId w:val="52"/>
  </w:num>
  <w:num w:numId="4" w16cid:durableId="138110324">
    <w:abstractNumId w:val="4"/>
  </w:num>
  <w:num w:numId="5" w16cid:durableId="1434091323">
    <w:abstractNumId w:val="57"/>
  </w:num>
  <w:num w:numId="6" w16cid:durableId="519860182">
    <w:abstractNumId w:val="17"/>
  </w:num>
  <w:num w:numId="7" w16cid:durableId="481888816">
    <w:abstractNumId w:val="2"/>
  </w:num>
  <w:num w:numId="8" w16cid:durableId="688600099">
    <w:abstractNumId w:val="67"/>
  </w:num>
  <w:num w:numId="9" w16cid:durableId="38169292">
    <w:abstractNumId w:val="45"/>
  </w:num>
  <w:num w:numId="10" w16cid:durableId="1938325218">
    <w:abstractNumId w:val="5"/>
  </w:num>
  <w:num w:numId="11" w16cid:durableId="1946031542">
    <w:abstractNumId w:val="12"/>
  </w:num>
  <w:num w:numId="12" w16cid:durableId="938099528">
    <w:abstractNumId w:val="69"/>
  </w:num>
  <w:num w:numId="13" w16cid:durableId="729040074">
    <w:abstractNumId w:val="15"/>
  </w:num>
  <w:num w:numId="14" w16cid:durableId="1517962501">
    <w:abstractNumId w:val="48"/>
  </w:num>
  <w:num w:numId="15" w16cid:durableId="1326476817">
    <w:abstractNumId w:val="50"/>
  </w:num>
  <w:num w:numId="16" w16cid:durableId="1416394639">
    <w:abstractNumId w:val="16"/>
  </w:num>
  <w:num w:numId="17" w16cid:durableId="335153636">
    <w:abstractNumId w:val="10"/>
  </w:num>
  <w:num w:numId="18" w16cid:durableId="1795710170">
    <w:abstractNumId w:val="35"/>
  </w:num>
  <w:num w:numId="19" w16cid:durableId="1928493081">
    <w:abstractNumId w:val="6"/>
  </w:num>
  <w:num w:numId="20" w16cid:durableId="575746121">
    <w:abstractNumId w:val="44"/>
  </w:num>
  <w:num w:numId="21" w16cid:durableId="1620649988">
    <w:abstractNumId w:val="11"/>
  </w:num>
  <w:num w:numId="22" w16cid:durableId="1912695531">
    <w:abstractNumId w:val="27"/>
  </w:num>
  <w:num w:numId="23" w16cid:durableId="1727946845">
    <w:abstractNumId w:val="63"/>
  </w:num>
  <w:num w:numId="24" w16cid:durableId="1165782296">
    <w:abstractNumId w:val="18"/>
  </w:num>
  <w:num w:numId="25" w16cid:durableId="300968166">
    <w:abstractNumId w:val="22"/>
  </w:num>
  <w:num w:numId="26" w16cid:durableId="452750113">
    <w:abstractNumId w:val="37"/>
  </w:num>
  <w:num w:numId="27" w16cid:durableId="1541015000">
    <w:abstractNumId w:val="60"/>
  </w:num>
  <w:num w:numId="28" w16cid:durableId="968323778">
    <w:abstractNumId w:val="9"/>
  </w:num>
  <w:num w:numId="29" w16cid:durableId="604584005">
    <w:abstractNumId w:val="47"/>
  </w:num>
  <w:num w:numId="30" w16cid:durableId="743648689">
    <w:abstractNumId w:val="61"/>
  </w:num>
  <w:num w:numId="31" w16cid:durableId="1880509483">
    <w:abstractNumId w:val="49"/>
  </w:num>
  <w:num w:numId="32" w16cid:durableId="981471784">
    <w:abstractNumId w:val="42"/>
  </w:num>
  <w:num w:numId="33" w16cid:durableId="758674966">
    <w:abstractNumId w:val="34"/>
  </w:num>
  <w:num w:numId="34" w16cid:durableId="2091342398">
    <w:abstractNumId w:val="46"/>
  </w:num>
  <w:num w:numId="35" w16cid:durableId="1467580156">
    <w:abstractNumId w:val="1"/>
  </w:num>
  <w:num w:numId="36" w16cid:durableId="1344742102">
    <w:abstractNumId w:val="26"/>
  </w:num>
  <w:num w:numId="37" w16cid:durableId="1051347583">
    <w:abstractNumId w:val="58"/>
  </w:num>
  <w:num w:numId="38" w16cid:durableId="1343433132">
    <w:abstractNumId w:val="66"/>
  </w:num>
  <w:num w:numId="39" w16cid:durableId="376317445">
    <w:abstractNumId w:val="54"/>
  </w:num>
  <w:num w:numId="40" w16cid:durableId="1120219047">
    <w:abstractNumId w:val="0"/>
  </w:num>
  <w:num w:numId="41" w16cid:durableId="1579291514">
    <w:abstractNumId w:val="31"/>
  </w:num>
  <w:num w:numId="42" w16cid:durableId="687485384">
    <w:abstractNumId w:val="23"/>
  </w:num>
  <w:num w:numId="43" w16cid:durableId="1235701679">
    <w:abstractNumId w:val="33"/>
  </w:num>
  <w:num w:numId="44" w16cid:durableId="16852003">
    <w:abstractNumId w:val="36"/>
  </w:num>
  <w:num w:numId="45" w16cid:durableId="610432242">
    <w:abstractNumId w:val="30"/>
  </w:num>
  <w:num w:numId="46" w16cid:durableId="1118329375">
    <w:abstractNumId w:val="53"/>
  </w:num>
  <w:num w:numId="47" w16cid:durableId="260648418">
    <w:abstractNumId w:val="56"/>
  </w:num>
  <w:num w:numId="48" w16cid:durableId="814025080">
    <w:abstractNumId w:val="32"/>
  </w:num>
  <w:num w:numId="49" w16cid:durableId="846407367">
    <w:abstractNumId w:val="55"/>
  </w:num>
  <w:num w:numId="50" w16cid:durableId="1367877493">
    <w:abstractNumId w:val="19"/>
  </w:num>
  <w:num w:numId="51" w16cid:durableId="1394042497">
    <w:abstractNumId w:val="40"/>
  </w:num>
  <w:num w:numId="52" w16cid:durableId="1288321392">
    <w:abstractNumId w:val="7"/>
  </w:num>
  <w:num w:numId="53" w16cid:durableId="664087942">
    <w:abstractNumId w:val="14"/>
  </w:num>
  <w:num w:numId="54" w16cid:durableId="1414008703">
    <w:abstractNumId w:val="68"/>
  </w:num>
  <w:num w:numId="55" w16cid:durableId="1127893169">
    <w:abstractNumId w:val="70"/>
  </w:num>
  <w:num w:numId="56" w16cid:durableId="2071493003">
    <w:abstractNumId w:val="64"/>
  </w:num>
  <w:num w:numId="57" w16cid:durableId="1569731696">
    <w:abstractNumId w:val="59"/>
  </w:num>
  <w:num w:numId="58" w16cid:durableId="97528918">
    <w:abstractNumId w:val="28"/>
  </w:num>
  <w:num w:numId="59" w16cid:durableId="1654794360">
    <w:abstractNumId w:val="41"/>
  </w:num>
  <w:num w:numId="60" w16cid:durableId="444738320">
    <w:abstractNumId w:val="43"/>
  </w:num>
  <w:num w:numId="61" w16cid:durableId="750196179">
    <w:abstractNumId w:val="29"/>
  </w:num>
  <w:num w:numId="62" w16cid:durableId="890072281">
    <w:abstractNumId w:val="39"/>
  </w:num>
  <w:num w:numId="63" w16cid:durableId="1603687564">
    <w:abstractNumId w:val="65"/>
  </w:num>
  <w:num w:numId="64" w16cid:durableId="1819029167">
    <w:abstractNumId w:val="21"/>
  </w:num>
  <w:num w:numId="65" w16cid:durableId="69696753">
    <w:abstractNumId w:val="8"/>
  </w:num>
  <w:num w:numId="66" w16cid:durableId="1797025027">
    <w:abstractNumId w:val="24"/>
  </w:num>
  <w:num w:numId="67" w16cid:durableId="427694568">
    <w:abstractNumId w:val="20"/>
  </w:num>
  <w:num w:numId="68" w16cid:durableId="1434940606">
    <w:abstractNumId w:val="13"/>
  </w:num>
  <w:num w:numId="69" w16cid:durableId="868642362">
    <w:abstractNumId w:val="51"/>
  </w:num>
  <w:num w:numId="70" w16cid:durableId="2125885598">
    <w:abstractNumId w:val="38"/>
  </w:num>
  <w:num w:numId="71" w16cid:durableId="11208782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34"/>
    <w:rsid w:val="001B5C91"/>
    <w:rsid w:val="002D008B"/>
    <w:rsid w:val="00322E4B"/>
    <w:rsid w:val="00331B64"/>
    <w:rsid w:val="00352BA5"/>
    <w:rsid w:val="00400656"/>
    <w:rsid w:val="004310E8"/>
    <w:rsid w:val="00607052"/>
    <w:rsid w:val="00613EE5"/>
    <w:rsid w:val="0081325F"/>
    <w:rsid w:val="009659AF"/>
    <w:rsid w:val="00A56E18"/>
    <w:rsid w:val="00D02101"/>
    <w:rsid w:val="00D22134"/>
    <w:rsid w:val="00D72957"/>
    <w:rsid w:val="00DA1624"/>
    <w:rsid w:val="00E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DB3992-43FA-4A5F-AE8D-03DD8A28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25246"/>
  </w:style>
  <w:style w:type="paragraph" w:styleId="Stopka">
    <w:name w:val="footer"/>
    <w:link w:val="Stopka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25246"/>
  </w:style>
  <w:style w:type="paragraph" w:customStyle="1" w:styleId="Default">
    <w:name w:val="Default"/>
    <w:rsid w:val="00A25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link w:val="TekstdymkaZnak"/>
    <w:uiPriority w:val="99"/>
    <w:semiHidden/>
    <w:unhideWhenUsed/>
    <w:rsid w:val="0030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D8B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0">
    <w:name w:val="Table Normal"/>
    <w:rsid w:val="00813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uiPriority w:val="99"/>
    <w:semiHidden/>
    <w:unhideWhenUsed/>
    <w:rsid w:val="0081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8132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81325F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81325F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8132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325F"/>
    <w:rPr>
      <w:color w:val="0000FF"/>
      <w:u w:val="single"/>
    </w:rPr>
  </w:style>
  <w:style w:type="paragraph" w:styleId="Akapitzlist">
    <w:name w:val="List Paragraph"/>
    <w:uiPriority w:val="34"/>
    <w:qFormat/>
    <w:rsid w:val="0081325F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character" w:customStyle="1" w:styleId="PodtytuZnak">
    <w:name w:val="Podtytuł Znak"/>
    <w:basedOn w:val="Domylnaczcionkaakapitu"/>
    <w:uiPriority w:val="11"/>
    <w:rsid w:val="0081325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link w:val="TekstkomentarzaZnak"/>
    <w:uiPriority w:val="99"/>
    <w:semiHidden/>
    <w:unhideWhenUsed/>
    <w:rsid w:val="0081325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25F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5F"/>
    <w:rPr>
      <w:sz w:val="16"/>
      <w:szCs w:val="16"/>
    </w:rPr>
  </w:style>
  <w:style w:type="table" w:styleId="Tabela-Siatka">
    <w:name w:val="Table Grid"/>
    <w:basedOn w:val="Standardowy"/>
    <w:uiPriority w:val="39"/>
    <w:rsid w:val="0081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25F"/>
    <w:rPr>
      <w:rFonts w:cs="Times New Roman"/>
      <w:b/>
      <w:bCs/>
      <w:sz w:val="20"/>
      <w:szCs w:val="20"/>
    </w:rPr>
  </w:style>
  <w:style w:type="paragraph" w:styleId="Tekstprzypisudolnego">
    <w:name w:val="footnote text"/>
    <w:link w:val="TekstprzypisudolnegoZnak"/>
    <w:uiPriority w:val="99"/>
    <w:semiHidden/>
    <w:unhideWhenUsed/>
    <w:rsid w:val="00813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25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komes201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acjakomes2010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d8Aal4hBtuaqL5iy2vn13dHNQ==">CgMxLjAyDmguaXo5dGo0eW1jMDhyOAByITFnLTB6NVFFR1R4OXhDdnNtRmEyNTFONzFWdGR1aGNfUA==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NDSFund</dc:creator>
  <cp:lastModifiedBy>Aurelia Kubicka</cp:lastModifiedBy>
  <cp:revision>2</cp:revision>
  <dcterms:created xsi:type="dcterms:W3CDTF">2025-07-30T11:58:00Z</dcterms:created>
  <dcterms:modified xsi:type="dcterms:W3CDTF">2025-07-30T11:58:00Z</dcterms:modified>
</cp:coreProperties>
</file>